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913D0" w14:textId="21F4EADD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Электропитани</w:t>
      </w:r>
      <w:r w:rsidR="00980520"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е</w:t>
      </w:r>
    </w:p>
    <w:p w14:paraId="7C59EAE6" w14:textId="2B1CDE82" w:rsidR="00DD358D" w:rsidRPr="00E6599E" w:rsidRDefault="00DD358D" w:rsidP="00E6599E">
      <w:pPr>
        <w:pStyle w:val="a9"/>
        <w:widowControl/>
        <w:numPr>
          <w:ilvl w:val="0"/>
          <w:numId w:val="12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Подводимое питание: </w:t>
      </w: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</w:rPr>
        <w:t>AC</w:t>
      </w:r>
      <w:r w:rsidR="00980520"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100-240</w:t>
      </w:r>
      <w:r w:rsidR="00980520"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</w:p>
    <w:p w14:paraId="20957FAE" w14:textId="2819A966" w:rsidR="00DD358D" w:rsidRPr="00E6599E" w:rsidRDefault="00F80A4F" w:rsidP="00E6599E">
      <w:pPr>
        <w:pStyle w:val="a9"/>
        <w:widowControl/>
        <w:numPr>
          <w:ilvl w:val="0"/>
          <w:numId w:val="12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Частота сети:</w:t>
      </w:r>
      <w:r w:rsidR="00DD358D"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50/60</w:t>
      </w:r>
      <w:r w:rsidR="00980520"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Гц</w:t>
      </w:r>
    </w:p>
    <w:p w14:paraId="6DD53CA6" w14:textId="4AEEAB90" w:rsidR="00F41A4B" w:rsidRPr="00E6599E" w:rsidRDefault="00F80A4F" w:rsidP="00DD358D">
      <w:pPr>
        <w:pStyle w:val="a9"/>
        <w:widowControl/>
        <w:numPr>
          <w:ilvl w:val="0"/>
          <w:numId w:val="12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Потребляемая мощность:</w:t>
      </w:r>
      <w:r w:rsidR="00DD358D"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462FC2" w:rsidRPr="00E6599E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8</w:t>
      </w:r>
      <w:r w:rsidR="00DD358D"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</w:t>
      </w:r>
      <w:r w:rsidR="00980520"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243BAA"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Вт</w:t>
      </w:r>
    </w:p>
    <w:p w14:paraId="0B66A551" w14:textId="77777777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Параметры источника света</w:t>
      </w:r>
    </w:p>
    <w:p w14:paraId="7EA522AC" w14:textId="3601DE66" w:rsidR="00DD358D" w:rsidRPr="00E6599E" w:rsidRDefault="00F80A4F" w:rsidP="00E6599E">
      <w:pPr>
        <w:pStyle w:val="a9"/>
        <w:widowControl/>
        <w:numPr>
          <w:ilvl w:val="0"/>
          <w:numId w:val="13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Источник:</w:t>
      </w:r>
      <w:r w:rsidR="00DD358D"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462FC2" w:rsidRPr="00E6599E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</w:t>
      </w:r>
      <w:r w:rsidR="00DD358D"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</w:t>
      </w:r>
      <w:r w:rsidR="00243BAA"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Вт</w:t>
      </w:r>
      <w:r w:rsidR="00980520"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(</w:t>
      </w:r>
      <w:r w:rsidR="00DD358D" w:rsidRPr="00E6599E">
        <w:rPr>
          <w:rFonts w:ascii="Times New Roman" w:hAnsi="Times New Roman" w:cs="Times New Roman"/>
          <w:color w:val="000000"/>
          <w:kern w:val="24"/>
          <w:sz w:val="28"/>
          <w:szCs w:val="28"/>
        </w:rPr>
        <w:t>LED</w:t>
      </w:r>
      <w:r w:rsidR="00DD358D"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).</w:t>
      </w:r>
    </w:p>
    <w:p w14:paraId="20302077" w14:textId="378DFCA1" w:rsidR="00DD358D" w:rsidRPr="00E6599E" w:rsidRDefault="00DD358D" w:rsidP="00E6599E">
      <w:pPr>
        <w:pStyle w:val="a9"/>
        <w:widowControl/>
        <w:numPr>
          <w:ilvl w:val="0"/>
          <w:numId w:val="13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Температура цвета: </w:t>
      </w:r>
      <w:r w:rsidR="002B4947" w:rsidRPr="00E6599E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65</w:t>
      </w: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</w:t>
      </w: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</w:rPr>
        <w:t>K</w:t>
      </w: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.</w:t>
      </w:r>
    </w:p>
    <w:p w14:paraId="4DEA2BF3" w14:textId="7E1CF20E" w:rsidR="00F41A4B" w:rsidRPr="00E6599E" w:rsidRDefault="00F80A4F" w:rsidP="00DD358D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Срок службы светодиодов</w:t>
      </w:r>
      <w:r w:rsidR="00DD358D"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: 50.000 ч.</w:t>
      </w:r>
    </w:p>
    <w:p w14:paraId="2C3CE964" w14:textId="08DA8843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Система управления</w:t>
      </w:r>
    </w:p>
    <w:p w14:paraId="37D26E94" w14:textId="1A8B9189" w:rsidR="00DD358D" w:rsidRPr="00E6599E" w:rsidRDefault="00F80A4F" w:rsidP="00E6599E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Количество каналов</w:t>
      </w:r>
      <w:r w:rsidR="00DD358D"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: </w:t>
      </w:r>
      <w:bookmarkStart w:id="0" w:name="OLE_LINK2"/>
      <w:r w:rsidR="00DD358D"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35CH международный стандарт</w:t>
      </w:r>
      <w:bookmarkEnd w:id="0"/>
    </w:p>
    <w:p w14:paraId="7AA50A95" w14:textId="4EEBC9E3" w:rsidR="00980520" w:rsidRPr="00E6599E" w:rsidRDefault="00F80A4F" w:rsidP="00E6599E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bookmarkStart w:id="1" w:name="OLE_LINK1"/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Протоколы:</w:t>
      </w:r>
      <w:r w:rsidR="00980520"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bookmarkEnd w:id="1"/>
      <w:r w:rsidR="00980520"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DMX/Art-net</w:t>
      </w:r>
    </w:p>
    <w:p w14:paraId="23FBC4F5" w14:textId="1CC66772" w:rsidR="00F41A4B" w:rsidRPr="00E6599E" w:rsidRDefault="00980520" w:rsidP="00E6599E">
      <w:pPr>
        <w:pStyle w:val="a9"/>
        <w:widowControl/>
        <w:numPr>
          <w:ilvl w:val="0"/>
          <w:numId w:val="14"/>
        </w:numPr>
        <w:jc w:val="left"/>
        <w:rPr>
          <w:rFonts w:hint="eastAsia"/>
          <w:lang w:val="ru-RU"/>
        </w:rPr>
      </w:pPr>
      <w:r w:rsidRPr="00E6599E">
        <w:rPr>
          <w:rFonts w:ascii="Times New Roman" w:hAnsi="Times New Roman" w:cs="Times New Roman"/>
          <w:sz w:val="28"/>
          <w:szCs w:val="28"/>
          <w:lang w:val="ru-RU"/>
        </w:rPr>
        <w:t xml:space="preserve">Режим работы: </w:t>
      </w:r>
      <w:r w:rsidR="00F41A4B" w:rsidRPr="00E6599E">
        <w:rPr>
          <w:rFonts w:ascii="Times New Roman" w:hAnsi="Times New Roman" w:cs="Times New Roman"/>
          <w:sz w:val="28"/>
          <w:szCs w:val="28"/>
          <w:lang w:val="ru-RU"/>
        </w:rPr>
        <w:t>Автоматический, управление по DMX/Art-Net</w:t>
      </w:r>
    </w:p>
    <w:p w14:paraId="1EE90806" w14:textId="6DFD2831" w:rsidR="00DD358D" w:rsidRPr="00E6599E" w:rsidRDefault="00F80A4F" w:rsidP="00E6599E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Обновление ПО:</w:t>
      </w:r>
      <w:r w:rsidR="00980520"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5AAF4849" w14:textId="3029D62A" w:rsidR="00F41A4B" w:rsidRPr="00E6599E" w:rsidRDefault="000F1824" w:rsidP="00DD358D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Разъемы DMX:</w:t>
      </w:r>
      <w:r w:rsidR="00F41A4B"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3 Pin XLR вход-выход.</w:t>
      </w:r>
    </w:p>
    <w:p w14:paraId="04FC43BD" w14:textId="23589E94" w:rsidR="00F80A4F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  <w:t>Функциональность</w:t>
      </w:r>
    </w:p>
    <w:p w14:paraId="5C49AC46" w14:textId="7119C5DD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Система цвета</w:t>
      </w:r>
    </w:p>
    <w:p w14:paraId="71FD764E" w14:textId="2C3F9493" w:rsidR="00F80A4F" w:rsidRPr="00E6599E" w:rsidRDefault="00F80A4F" w:rsidP="00E6599E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Система смешивания цветов CMY+CTO</w:t>
      </w:r>
    </w:p>
    <w:p w14:paraId="45BB2881" w14:textId="3957E6BF" w:rsidR="00F80A4F" w:rsidRPr="00E6599E" w:rsidRDefault="00254126" w:rsidP="00E6599E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1 </w:t>
      </w:r>
      <w:r w:rsidR="00F80A4F"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цветовое колесо: 5 цветов + белый</w:t>
      </w:r>
    </w:p>
    <w:p w14:paraId="162FC8EA" w14:textId="588A6FC8" w:rsidR="00254126" w:rsidRPr="00E6599E" w:rsidRDefault="00254126" w:rsidP="00E6599E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Полутоновые эффекты, двунаправленный радужный эффект с регулируемой скоростью</w:t>
      </w:r>
    </w:p>
    <w:p w14:paraId="6080D3A8" w14:textId="4B1B17A6" w:rsidR="00254126" w:rsidRPr="00E6599E" w:rsidRDefault="00254126" w:rsidP="00E6599E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Возможность выбора пошаговой/линейной смены цветов</w:t>
      </w:r>
    </w:p>
    <w:p w14:paraId="696716A4" w14:textId="77777777" w:rsidR="00F41A4B" w:rsidRPr="00E6599E" w:rsidRDefault="00F41A4B" w:rsidP="00F41A4B">
      <w:pPr>
        <w:pStyle w:val="a9"/>
        <w:widowControl/>
        <w:ind w:left="860"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</w:p>
    <w:p w14:paraId="14CBCFFB" w14:textId="32DC7B87" w:rsidR="00254126" w:rsidRPr="00E6599E" w:rsidRDefault="00254126" w:rsidP="00E6599E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lastRenderedPageBreak/>
        <w:t>Регулировка цветовой</w:t>
      </w:r>
      <w:r w:rsidR="00980520"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температуры (CCT): 2700K–7000K </w:t>
      </w:r>
    </w:p>
    <w:p w14:paraId="4F7BBDBD" w14:textId="77777777" w:rsidR="00F41A4B" w:rsidRPr="00F41A4B" w:rsidRDefault="00F41A4B" w:rsidP="00F41A4B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</w:p>
    <w:p w14:paraId="485AA8BF" w14:textId="50ABD6F6" w:rsidR="00254126" w:rsidRPr="00980520" w:rsidRDefault="00254126" w:rsidP="00254126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Система гобо</w:t>
      </w:r>
    </w:p>
    <w:p w14:paraId="0CF7CBA6" w14:textId="6A6C6945" w:rsidR="00254126" w:rsidRPr="00E6599E" w:rsidRDefault="00254126" w:rsidP="00E6599E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 вращающееся колесо: 7 сменных гобо + белый (поддержка стеклянных и металлических гобо).</w:t>
      </w:r>
      <w:r w:rsidR="00980520"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Двунаправленное вращение с возможностью регулировки скорости, функция индексации, эффекты дрожания с изменяемой интенсивностью, двунаправленный потоковый эффект.</w:t>
      </w:r>
    </w:p>
    <w:p w14:paraId="64ED439C" w14:textId="06BCBFBA" w:rsidR="00F41A4B" w:rsidRPr="00E6599E" w:rsidRDefault="00254126" w:rsidP="00E6599E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1 фиксированное колесо: </w:t>
      </w:r>
      <w:r w:rsidR="00307429" w:rsidRPr="00E6599E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</w:t>
      </w: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шаблонов</w:t>
      </w:r>
      <w:r w:rsidR="00980520"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+</w:t>
      </w:r>
      <w:r w:rsidR="00980520"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белый;</w:t>
      </w:r>
      <w:r w:rsidR="00980520"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 двусторонним потоком, эффект дрожания с регулируемой скоростью.</w:t>
      </w:r>
    </w:p>
    <w:p w14:paraId="265BAF26" w14:textId="6B62811E" w:rsidR="00254126" w:rsidRPr="00980520" w:rsidRDefault="00254126" w:rsidP="00717598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Призмы</w:t>
      </w:r>
    </w:p>
    <w:p w14:paraId="0E43920B" w14:textId="641D795B" w:rsidR="00254126" w:rsidRPr="00E6599E" w:rsidRDefault="00254126" w:rsidP="00E6599E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 призмы (трехгранная/восьмиугольная)</w:t>
      </w:r>
    </w:p>
    <w:p w14:paraId="081C65CE" w14:textId="313112E3" w:rsidR="00254126" w:rsidRPr="00E6599E" w:rsidRDefault="00254126" w:rsidP="00E6599E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Двунаправленное вращение с регулируемой скоростью</w:t>
      </w:r>
    </w:p>
    <w:p w14:paraId="24BA7B95" w14:textId="7DC29DBE" w:rsidR="00254126" w:rsidRPr="00E6599E" w:rsidRDefault="00254126" w:rsidP="00E6599E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Оптические параметры</w:t>
      </w:r>
    </w:p>
    <w:p w14:paraId="01F80A4A" w14:textId="47889D83" w:rsidR="00F41A4B" w:rsidRPr="00E6599E" w:rsidRDefault="00254126" w:rsidP="00E6599E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Угол луча: </w:t>
      </w:r>
      <w:r w:rsidR="00462FC2" w:rsidRPr="00E6599E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</w:t>
      </w: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  <w:r w:rsidR="00F41A4B" w:rsidRPr="00E6599E">
        <w:rPr>
          <w:rFonts w:ascii="Courier New" w:hAnsi="Courier New" w:cs="Courier New"/>
          <w:color w:val="000000"/>
          <w:kern w:val="24"/>
          <w:sz w:val="28"/>
          <w:szCs w:val="28"/>
          <w:lang w:val="ru-RU"/>
        </w:rPr>
        <w:t>­</w:t>
      </w:r>
      <w:r w:rsidR="00462FC2" w:rsidRPr="00E6599E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40</w:t>
      </w: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</w:p>
    <w:p w14:paraId="0CA8D467" w14:textId="4FF1792D" w:rsidR="00357F96" w:rsidRPr="00980520" w:rsidRDefault="00254126" w:rsidP="00254126">
      <w:pPr>
        <w:widowControl/>
        <w:jc w:val="left"/>
        <w:rPr>
          <w:rFonts w:ascii="Times New Roman" w:hAnsi="Times New Roman" w:cs="Times New Roman"/>
          <w:sz w:val="28"/>
          <w:szCs w:val="28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Диммирование</w:t>
      </w:r>
    </w:p>
    <w:p w14:paraId="4D5C5495" w14:textId="26498777" w:rsidR="00254126" w:rsidRPr="00E6599E" w:rsidRDefault="00F41A4B" w:rsidP="00E6599E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Л</w:t>
      </w:r>
      <w:r w:rsidR="00254126"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инейная регулировка</w:t>
      </w:r>
    </w:p>
    <w:p w14:paraId="4C1E0860" w14:textId="05CE86F5" w:rsidR="00F41A4B" w:rsidRPr="00E6599E" w:rsidRDefault="00717598" w:rsidP="00E6599E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Более широкий и плавный диапазон диммирования</w:t>
      </w:r>
    </w:p>
    <w:p w14:paraId="76327BCD" w14:textId="0C35C050" w:rsidR="00F41A4B" w:rsidRPr="00E6599E" w:rsidRDefault="00717598" w:rsidP="00F41A4B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Строб:</w:t>
      </w:r>
      <w:r w:rsidRPr="00E659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1­25 вспышек/сек (встроены различные стробоскопические эффекты)</w:t>
      </w:r>
    </w:p>
    <w:p w14:paraId="3E1A251F" w14:textId="3A0E7388" w:rsidR="00717598" w:rsidRPr="00980520" w:rsidRDefault="000F1824" w:rsidP="00717598">
      <w:pPr>
        <w:widowControl/>
        <w:jc w:val="left"/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  <w:t>Угол вращени</w:t>
      </w:r>
      <w:r w:rsidR="00717598" w:rsidRPr="00980520"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  <w:t>я</w:t>
      </w:r>
    </w:p>
    <w:p w14:paraId="5CE67A8E" w14:textId="6D73C289" w:rsidR="00717598" w:rsidRPr="00E6599E" w:rsidRDefault="00717598" w:rsidP="00E6599E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горизонтали:</w:t>
      </w:r>
      <w:r w:rsidR="008972FB"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540º, (точность обзора 16</w:t>
      </w:r>
      <w:r w:rsidR="008972FB"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бит</w:t>
      </w: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)</w:t>
      </w:r>
    </w:p>
    <w:p w14:paraId="6C8CA93F" w14:textId="3EB2A291" w:rsidR="00717598" w:rsidRPr="00E6599E" w:rsidRDefault="00717598" w:rsidP="00E6599E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lastRenderedPageBreak/>
        <w:t>По вертикали:</w:t>
      </w:r>
      <w:r w:rsidRPr="00E659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270º, (точность обзора 16</w:t>
      </w:r>
      <w:r w:rsidR="008972FB"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бит</w:t>
      </w: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)</w:t>
      </w:r>
    </w:p>
    <w:p w14:paraId="44D7EE9D" w14:textId="77777777" w:rsidR="00717598" w:rsidRPr="00E6599E" w:rsidRDefault="00717598" w:rsidP="00E6599E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Регулируемая скорость</w:t>
      </w:r>
    </w:p>
    <w:p w14:paraId="6D8B8A58" w14:textId="7DAB48B9" w:rsidR="00980520" w:rsidRPr="00E6599E" w:rsidRDefault="00717598" w:rsidP="00E6599E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Автоматическая функция возврата в исходное положени</w:t>
      </w:r>
      <w:r w:rsidR="00980520"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е </w:t>
      </w:r>
    </w:p>
    <w:p w14:paraId="728C3AD0" w14:textId="4B867E20" w:rsidR="008972FB" w:rsidRPr="008972FB" w:rsidRDefault="008972FB" w:rsidP="008972FB">
      <w:pPr>
        <w:widowControl/>
        <w:jc w:val="left"/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  <w:t xml:space="preserve"> </w:t>
      </w:r>
      <w:r w:rsidR="00B14D0D" w:rsidRPr="00B14D0D"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  <w:t>Профилирование луча</w:t>
      </w:r>
    </w:p>
    <w:p w14:paraId="2A983AEC" w14:textId="18C2EB18" w:rsidR="002C2E18" w:rsidRPr="00E6599E" w:rsidRDefault="00B14D0D" w:rsidP="00E6599E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 м</w:t>
      </w:r>
      <w:r w:rsidR="008972FB"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одуль </w:t>
      </w: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8972FB"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 4 регулируемыми шторками,</w:t>
      </w: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8972FB"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поворот 90°</w:t>
      </w:r>
    </w:p>
    <w:p w14:paraId="3D876551" w14:textId="52BF6EFC" w:rsidR="002C2E18" w:rsidRPr="00E6599E" w:rsidRDefault="008972FB" w:rsidP="00E6599E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Точное кадрирование луча и создание разнообразных фигур; </w:t>
      </w:r>
    </w:p>
    <w:p w14:paraId="45B7CAD2" w14:textId="03820E01" w:rsidR="00BD5881" w:rsidRPr="00E6599E" w:rsidRDefault="00B14D0D" w:rsidP="00E6599E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</w:t>
      </w:r>
      <w:r w:rsidR="008972FB"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ри использовании 8 шторок </w:t>
      </w:r>
      <w:r w:rsidR="00BD5881" w:rsidRPr="00E6599E">
        <w:rPr>
          <w:rFonts w:ascii="Courier New" w:hAnsi="Courier New" w:cs="Courier New"/>
          <w:color w:val="000000"/>
          <w:kern w:val="24"/>
          <w:sz w:val="28"/>
          <w:szCs w:val="28"/>
          <w:lang w:val="ru-RU"/>
        </w:rPr>
        <w:t>­</w:t>
      </w:r>
      <w:r w:rsidR="008972FB" w:rsidRPr="00E6599E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эффект полного занавеса.</w:t>
      </w:r>
    </w:p>
    <w:p w14:paraId="1F47250F" w14:textId="1D475578" w:rsidR="00980520" w:rsidRPr="00E6599E" w:rsidRDefault="00980520" w:rsidP="00E6599E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E6599E">
        <w:rPr>
          <w:rFonts w:ascii="Times New Roman" w:hAnsi="Times New Roman" w:cs="Times New Roman"/>
          <w:b/>
          <w:bCs/>
          <w:color w:val="0F9ED5" w:themeColor="accent4"/>
          <w:kern w:val="24"/>
          <w:sz w:val="28"/>
          <w:szCs w:val="28"/>
          <w:lang w:val="ru-RU"/>
        </w:rPr>
        <w:t>Другие параметры</w:t>
      </w:r>
    </w:p>
    <w:p w14:paraId="07658413" w14:textId="77777777" w:rsidR="00980520" w:rsidRPr="00E6599E" w:rsidRDefault="00980520" w:rsidP="00E6599E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E6599E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Степень водонепроницаемости: IP20</w:t>
      </w:r>
    </w:p>
    <w:p w14:paraId="5C88754A" w14:textId="2C37349A" w:rsidR="00980520" w:rsidRPr="00E6599E" w:rsidRDefault="00980520" w:rsidP="00E6599E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E6599E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Способ охлаждения:</w:t>
      </w:r>
      <w:r w:rsidR="008972FB" w:rsidRPr="00E6599E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 xml:space="preserve"> вентилятор</w:t>
      </w:r>
    </w:p>
    <w:p w14:paraId="7A086E0C" w14:textId="77777777" w:rsidR="00980520" w:rsidRPr="00E6599E" w:rsidRDefault="00980520" w:rsidP="00E6599E">
      <w:pPr>
        <w:pStyle w:val="a9"/>
        <w:widowControl/>
        <w:numPr>
          <w:ilvl w:val="0"/>
          <w:numId w:val="20"/>
        </w:numPr>
        <w:jc w:val="left"/>
        <w:rPr>
          <w:rFonts w:ascii="Times New Roman" w:eastAsia="宋体" w:hAnsi="Times New Roman" w:cs="Times New Roman"/>
          <w:b/>
          <w:bCs/>
          <w:kern w:val="0"/>
          <w:sz w:val="28"/>
          <w:szCs w:val="28"/>
          <w:lang w:val="ru-RU"/>
        </w:rPr>
      </w:pPr>
      <w:r w:rsidRPr="00E6599E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Цвет корпуса и материал: черный ПВХ</w:t>
      </w:r>
    </w:p>
    <w:p w14:paraId="17128227" w14:textId="69ACB27C" w:rsidR="00980520" w:rsidRPr="00E6599E" w:rsidRDefault="00980520" w:rsidP="00E6599E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E6599E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Габариты:</w:t>
      </w:r>
      <w:r w:rsidR="008972FB" w:rsidRPr="00E6599E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 xml:space="preserve"> </w:t>
      </w:r>
      <w:r w:rsidR="00462FC2" w:rsidRPr="00E6599E">
        <w:rPr>
          <w:rFonts w:ascii="Times New Roman" w:hAnsi="Times New Roman" w:cs="Times New Roman" w:hint="eastAsia"/>
          <w:b/>
          <w:bCs/>
          <w:color w:val="000000"/>
          <w:kern w:val="24"/>
          <w:sz w:val="28"/>
          <w:szCs w:val="28"/>
          <w:lang w:val="ru-RU"/>
        </w:rPr>
        <w:t>71</w:t>
      </w:r>
      <w:r w:rsidR="008972FB" w:rsidRPr="00E6599E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х</w:t>
      </w:r>
      <w:r w:rsidR="00462FC2" w:rsidRPr="00E6599E">
        <w:rPr>
          <w:rFonts w:ascii="Times New Roman" w:hAnsi="Times New Roman" w:cs="Times New Roman" w:hint="eastAsia"/>
          <w:b/>
          <w:bCs/>
          <w:color w:val="000000"/>
          <w:kern w:val="24"/>
          <w:sz w:val="28"/>
          <w:szCs w:val="28"/>
          <w:lang w:val="ru-RU"/>
        </w:rPr>
        <w:t>25</w:t>
      </w:r>
      <w:r w:rsidR="008972FB" w:rsidRPr="00E6599E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х</w:t>
      </w:r>
      <w:r w:rsidR="00462FC2" w:rsidRPr="00E6599E">
        <w:rPr>
          <w:rFonts w:ascii="Times New Roman" w:hAnsi="Times New Roman" w:cs="Times New Roman" w:hint="eastAsia"/>
          <w:b/>
          <w:bCs/>
          <w:color w:val="000000"/>
          <w:kern w:val="24"/>
          <w:sz w:val="28"/>
          <w:szCs w:val="28"/>
          <w:lang w:val="ru-RU"/>
        </w:rPr>
        <w:t>36</w:t>
      </w:r>
      <w:r w:rsidRPr="00E6599E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см</w:t>
      </w:r>
    </w:p>
    <w:p w14:paraId="3533CCDE" w14:textId="6AA11814" w:rsidR="00980520" w:rsidRPr="00E6599E" w:rsidRDefault="00980520" w:rsidP="00E6599E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E6599E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Вес: 2</w:t>
      </w:r>
      <w:r w:rsidR="00462FC2" w:rsidRPr="00E6599E">
        <w:rPr>
          <w:rFonts w:ascii="Times New Roman" w:hAnsi="Times New Roman" w:cs="Times New Roman" w:hint="eastAsia"/>
          <w:b/>
          <w:bCs/>
          <w:color w:val="000000"/>
          <w:kern w:val="24"/>
          <w:sz w:val="28"/>
          <w:szCs w:val="28"/>
          <w:lang w:val="ru-RU"/>
        </w:rPr>
        <w:t>5</w:t>
      </w:r>
      <w:r w:rsidRPr="00E6599E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 xml:space="preserve"> кг.</w:t>
      </w:r>
    </w:p>
    <w:p w14:paraId="3FC136E4" w14:textId="66D33BD9" w:rsidR="005A09BD" w:rsidRPr="00980520" w:rsidRDefault="005A09BD" w:rsidP="000F1824">
      <w:pPr>
        <w:pStyle w:val="a9"/>
        <w:widowControl/>
        <w:ind w:left="440"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</w:p>
    <w:sectPr w:rsidR="005A09BD" w:rsidRPr="009805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8138D" w14:textId="77777777" w:rsidR="00C17445" w:rsidRDefault="00C17445" w:rsidP="00462FC2">
      <w:pPr>
        <w:rPr>
          <w:rFonts w:hint="eastAsia"/>
        </w:rPr>
      </w:pPr>
      <w:r>
        <w:separator/>
      </w:r>
    </w:p>
  </w:endnote>
  <w:endnote w:type="continuationSeparator" w:id="0">
    <w:p w14:paraId="3727EEF9" w14:textId="77777777" w:rsidR="00C17445" w:rsidRDefault="00C17445" w:rsidP="00462FC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9E068" w14:textId="77777777" w:rsidR="00C17445" w:rsidRDefault="00C17445" w:rsidP="00462FC2">
      <w:pPr>
        <w:rPr>
          <w:rFonts w:hint="eastAsia"/>
        </w:rPr>
      </w:pPr>
      <w:r>
        <w:separator/>
      </w:r>
    </w:p>
  </w:footnote>
  <w:footnote w:type="continuationSeparator" w:id="0">
    <w:p w14:paraId="2660CD0E" w14:textId="77777777" w:rsidR="00C17445" w:rsidRDefault="00C17445" w:rsidP="00462FC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C1BBD"/>
    <w:multiLevelType w:val="hybridMultilevel"/>
    <w:tmpl w:val="8F04EDE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1FB0856"/>
    <w:multiLevelType w:val="hybridMultilevel"/>
    <w:tmpl w:val="FFFAC5E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6656468"/>
    <w:multiLevelType w:val="hybridMultilevel"/>
    <w:tmpl w:val="61CE79B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B5F34EC"/>
    <w:multiLevelType w:val="hybridMultilevel"/>
    <w:tmpl w:val="23BC63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6A4F65"/>
    <w:multiLevelType w:val="hybridMultilevel"/>
    <w:tmpl w:val="33325AA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201B5FF8"/>
    <w:multiLevelType w:val="hybridMultilevel"/>
    <w:tmpl w:val="6B18F59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23E0723C"/>
    <w:multiLevelType w:val="hybridMultilevel"/>
    <w:tmpl w:val="4DD68CE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0BF52A4"/>
    <w:multiLevelType w:val="hybridMultilevel"/>
    <w:tmpl w:val="E870B0C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3E003A4E"/>
    <w:multiLevelType w:val="hybridMultilevel"/>
    <w:tmpl w:val="BE4E6A8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487F6B84"/>
    <w:multiLevelType w:val="hybridMultilevel"/>
    <w:tmpl w:val="CBAABE8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523D25A3"/>
    <w:multiLevelType w:val="hybridMultilevel"/>
    <w:tmpl w:val="5268EE6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575B07C5"/>
    <w:multiLevelType w:val="hybridMultilevel"/>
    <w:tmpl w:val="2A34778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5C9C16B3"/>
    <w:multiLevelType w:val="hybridMultilevel"/>
    <w:tmpl w:val="FEBE88C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66725FBD"/>
    <w:multiLevelType w:val="hybridMultilevel"/>
    <w:tmpl w:val="1A6260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6D517FF9"/>
    <w:multiLevelType w:val="hybridMultilevel"/>
    <w:tmpl w:val="8140111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6E904BB4"/>
    <w:multiLevelType w:val="hybridMultilevel"/>
    <w:tmpl w:val="1C94D87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73B960B0"/>
    <w:multiLevelType w:val="hybridMultilevel"/>
    <w:tmpl w:val="398C2DE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78E07D46"/>
    <w:multiLevelType w:val="hybridMultilevel"/>
    <w:tmpl w:val="056E8728"/>
    <w:lvl w:ilvl="0" w:tplc="04190001">
      <w:start w:val="1"/>
      <w:numFmt w:val="bullet"/>
      <w:lvlText w:val=""/>
      <w:lvlJc w:val="left"/>
      <w:pPr>
        <w:ind w:left="86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8" w15:restartNumberingAfterBreak="0">
    <w:nsid w:val="7CBF768C"/>
    <w:multiLevelType w:val="hybridMultilevel"/>
    <w:tmpl w:val="78EC949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7F4124FB"/>
    <w:multiLevelType w:val="hybridMultilevel"/>
    <w:tmpl w:val="E370DB5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00024727">
    <w:abstractNumId w:val="17"/>
  </w:num>
  <w:num w:numId="2" w16cid:durableId="271325407">
    <w:abstractNumId w:val="13"/>
  </w:num>
  <w:num w:numId="3" w16cid:durableId="1490292702">
    <w:abstractNumId w:val="10"/>
  </w:num>
  <w:num w:numId="4" w16cid:durableId="1617447993">
    <w:abstractNumId w:val="5"/>
  </w:num>
  <w:num w:numId="5" w16cid:durableId="2026977080">
    <w:abstractNumId w:val="7"/>
  </w:num>
  <w:num w:numId="6" w16cid:durableId="534805367">
    <w:abstractNumId w:val="19"/>
  </w:num>
  <w:num w:numId="7" w16cid:durableId="766121264">
    <w:abstractNumId w:val="8"/>
  </w:num>
  <w:num w:numId="8" w16cid:durableId="612636679">
    <w:abstractNumId w:val="3"/>
  </w:num>
  <w:num w:numId="9" w16cid:durableId="570236433">
    <w:abstractNumId w:val="14"/>
  </w:num>
  <w:num w:numId="10" w16cid:durableId="604580515">
    <w:abstractNumId w:val="12"/>
  </w:num>
  <w:num w:numId="11" w16cid:durableId="282426130">
    <w:abstractNumId w:val="1"/>
  </w:num>
  <w:num w:numId="12" w16cid:durableId="330182195">
    <w:abstractNumId w:val="4"/>
  </w:num>
  <w:num w:numId="13" w16cid:durableId="477651921">
    <w:abstractNumId w:val="0"/>
  </w:num>
  <w:num w:numId="14" w16cid:durableId="885524407">
    <w:abstractNumId w:val="2"/>
  </w:num>
  <w:num w:numId="15" w16cid:durableId="556624111">
    <w:abstractNumId w:val="15"/>
  </w:num>
  <w:num w:numId="16" w16cid:durableId="366224862">
    <w:abstractNumId w:val="16"/>
  </w:num>
  <w:num w:numId="17" w16cid:durableId="2100176117">
    <w:abstractNumId w:val="18"/>
  </w:num>
  <w:num w:numId="18" w16cid:durableId="1671248828">
    <w:abstractNumId w:val="9"/>
  </w:num>
  <w:num w:numId="19" w16cid:durableId="1110510072">
    <w:abstractNumId w:val="6"/>
  </w:num>
  <w:num w:numId="20" w16cid:durableId="9024443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01"/>
    <w:rsid w:val="000F1824"/>
    <w:rsid w:val="001F79FA"/>
    <w:rsid w:val="00243BAA"/>
    <w:rsid w:val="00254126"/>
    <w:rsid w:val="002B4947"/>
    <w:rsid w:val="002C2E18"/>
    <w:rsid w:val="00307429"/>
    <w:rsid w:val="00357F96"/>
    <w:rsid w:val="00420BC3"/>
    <w:rsid w:val="00462FC2"/>
    <w:rsid w:val="005A09BD"/>
    <w:rsid w:val="00627401"/>
    <w:rsid w:val="00717598"/>
    <w:rsid w:val="007D3DF0"/>
    <w:rsid w:val="008972FB"/>
    <w:rsid w:val="00980520"/>
    <w:rsid w:val="00AA4FB1"/>
    <w:rsid w:val="00B14D0D"/>
    <w:rsid w:val="00B905DB"/>
    <w:rsid w:val="00B92445"/>
    <w:rsid w:val="00BD5881"/>
    <w:rsid w:val="00C17445"/>
    <w:rsid w:val="00CC58DC"/>
    <w:rsid w:val="00D647AD"/>
    <w:rsid w:val="00DD358D"/>
    <w:rsid w:val="00E6599E"/>
    <w:rsid w:val="00E72461"/>
    <w:rsid w:val="00EE243C"/>
    <w:rsid w:val="00F41A4B"/>
    <w:rsid w:val="00F80A4F"/>
    <w:rsid w:val="00F83BC2"/>
    <w:rsid w:val="00F8747C"/>
    <w:rsid w:val="00FF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8376C7"/>
  <w15:chartTrackingRefBased/>
  <w15:docId w15:val="{89FB4E87-A83B-4A0C-AD5F-10530BBD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74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4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4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40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40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40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40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40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40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2740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2740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2740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2740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274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274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274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274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274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4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274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74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274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74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740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74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2740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27401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DD35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style01">
    <w:name w:val="fontstyle01"/>
    <w:basedOn w:val="a0"/>
    <w:rsid w:val="008972FB"/>
    <w:rPr>
      <w:b w:val="0"/>
      <w:bCs w:val="0"/>
      <w:i w:val="0"/>
      <w:iCs w:val="0"/>
      <w:color w:val="231916"/>
      <w:sz w:val="14"/>
      <w:szCs w:val="14"/>
    </w:rPr>
  </w:style>
  <w:style w:type="paragraph" w:styleId="af">
    <w:name w:val="header"/>
    <w:basedOn w:val="a"/>
    <w:link w:val="af0"/>
    <w:uiPriority w:val="99"/>
    <w:unhideWhenUsed/>
    <w:rsid w:val="00462FC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462FC2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462F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462FC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227</Words>
  <Characters>1645</Characters>
  <Application>Microsoft Office Word</Application>
  <DocSecurity>0</DocSecurity>
  <Lines>65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曹</dc:creator>
  <cp:keywords/>
  <dc:description/>
  <cp:lastModifiedBy>帅 曹</cp:lastModifiedBy>
  <cp:revision>7</cp:revision>
  <dcterms:created xsi:type="dcterms:W3CDTF">2025-09-08T14:58:00Z</dcterms:created>
  <dcterms:modified xsi:type="dcterms:W3CDTF">2025-09-15T14:32:00Z</dcterms:modified>
</cp:coreProperties>
</file>